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AB6" w14:textId="12F6A3D0" w:rsidR="00196A33" w:rsidRPr="00B2008B" w:rsidRDefault="00794649" w:rsidP="00E148C2">
      <w:pPr>
        <w:rPr>
          <w:rFonts w:ascii="Neue Haas Grotesk Text Pro Blac" w:hAnsi="Neue Haas Grotesk Text Pro Blac"/>
          <w:color w:val="0378C1"/>
          <w:sz w:val="56"/>
          <w:szCs w:val="56"/>
        </w:rPr>
      </w:pPr>
      <w:r w:rsidRPr="00794649">
        <w:rPr>
          <w:rFonts w:ascii="Neue Haas Grotesk Text Pro Blac" w:hAnsi="Neue Haas Grotesk Text Pro Blac"/>
          <w:noProof/>
          <w:color w:val="0378C1"/>
          <w:sz w:val="56"/>
          <w:szCs w:val="56"/>
        </w:rPr>
        <w:drawing>
          <wp:inline distT="0" distB="0" distL="0" distR="0" wp14:anchorId="1C043345" wp14:editId="642D4790">
            <wp:extent cx="6645910" cy="9396730"/>
            <wp:effectExtent l="0" t="0" r="2540" b="0"/>
            <wp:docPr id="165277776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77760" name="Picture 1" descr="A blue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396730"/>
                    </a:xfrm>
                    <a:prstGeom prst="rect">
                      <a:avLst/>
                    </a:prstGeom>
                    <a:noFill/>
                    <a:ln>
                      <a:noFill/>
                    </a:ln>
                  </pic:spPr>
                </pic:pic>
              </a:graphicData>
            </a:graphic>
          </wp:inline>
        </w:drawing>
      </w:r>
    </w:p>
    <w:p w14:paraId="0D05F5D0" w14:textId="6FA274A0" w:rsidR="00F46894" w:rsidRPr="00AF4B6D" w:rsidRDefault="00F0072A" w:rsidP="00E148C2">
      <w:pPr>
        <w:rPr>
          <w:rFonts w:ascii="Neue Haas Grotesk Text Pro Blac" w:hAnsi="Neue Haas Grotesk Text Pro Blac"/>
          <w:color w:val="067EBF"/>
          <w:sz w:val="56"/>
          <w:szCs w:val="56"/>
        </w:rPr>
      </w:pPr>
      <w:r w:rsidRPr="00AF4B6D">
        <w:rPr>
          <w:rFonts w:ascii="Neue Haas Grotesk Text Pro Blac" w:hAnsi="Neue Haas Grotesk Text Pro Blac"/>
          <w:color w:val="067EBF"/>
          <w:sz w:val="56"/>
          <w:szCs w:val="56"/>
        </w:rPr>
        <w:lastRenderedPageBreak/>
        <w:t>Purpose</w:t>
      </w:r>
    </w:p>
    <w:p w14:paraId="31A497C6" w14:textId="0EEDC22A" w:rsidR="00AF3ACA" w:rsidRPr="00AF3ACA" w:rsidRDefault="00AF3ACA" w:rsidP="00AF3ACA">
      <w:pPr>
        <w:rPr>
          <w:rFonts w:ascii="Verdana" w:hAnsi="Verdana"/>
          <w:color w:val="067EBF"/>
          <w:sz w:val="24"/>
          <w:szCs w:val="24"/>
          <w:lang w:eastAsia="en-GB"/>
        </w:rPr>
      </w:pPr>
      <w:r w:rsidRPr="00AF3ACA">
        <w:rPr>
          <w:rFonts w:ascii="Verdana" w:hAnsi="Verdana"/>
          <w:color w:val="067EBF"/>
          <w:sz w:val="24"/>
          <w:szCs w:val="24"/>
          <w:lang w:eastAsia="en-GB"/>
        </w:rPr>
        <w:t xml:space="preserve">At Swim Squad, we are committed to fostering a nurturing, welcoming, and safe environment for all our swimmers, ensuring they can enjoy a relaxed and secure swimming experience. We firmly stand against any form of </w:t>
      </w:r>
      <w:proofErr w:type="gramStart"/>
      <w:r w:rsidRPr="00AF3ACA">
        <w:rPr>
          <w:rFonts w:ascii="Verdana" w:hAnsi="Verdana"/>
          <w:color w:val="067EBF"/>
          <w:sz w:val="24"/>
          <w:szCs w:val="24"/>
          <w:lang w:eastAsia="en-GB"/>
        </w:rPr>
        <w:t>bullying</w:t>
      </w:r>
      <w:r w:rsidR="00BC692B">
        <w:rPr>
          <w:rFonts w:ascii="Verdana" w:hAnsi="Verdana"/>
          <w:color w:val="067EBF"/>
          <w:sz w:val="24"/>
          <w:szCs w:val="24"/>
          <w:lang w:eastAsia="en-GB"/>
        </w:rPr>
        <w:t>;</w:t>
      </w:r>
      <w:proofErr w:type="gramEnd"/>
      <w:r w:rsidRPr="00AF3ACA">
        <w:rPr>
          <w:rFonts w:ascii="Verdana" w:hAnsi="Verdana"/>
          <w:color w:val="067EBF"/>
          <w:sz w:val="24"/>
          <w:szCs w:val="24"/>
          <w:lang w:eastAsia="en-GB"/>
        </w:rPr>
        <w:t xml:space="preserve"> considering it entirely unacceptable.</w:t>
      </w:r>
    </w:p>
    <w:p w14:paraId="6D2A989A" w14:textId="77777777" w:rsidR="00AF3ACA" w:rsidRPr="00AF3ACA" w:rsidRDefault="00AF3ACA" w:rsidP="00AF3ACA">
      <w:pPr>
        <w:rPr>
          <w:rFonts w:ascii="Verdana" w:hAnsi="Verdana"/>
          <w:color w:val="067EBF"/>
          <w:sz w:val="24"/>
          <w:szCs w:val="24"/>
          <w:lang w:eastAsia="en-GB"/>
        </w:rPr>
      </w:pPr>
      <w:r w:rsidRPr="00AF3ACA">
        <w:rPr>
          <w:rFonts w:ascii="Verdana" w:hAnsi="Verdana"/>
          <w:color w:val="067EBF"/>
          <w:sz w:val="24"/>
          <w:szCs w:val="24"/>
          <w:lang w:eastAsia="en-GB"/>
        </w:rPr>
        <w:t>In the unfortunate event that bullying does take place, we encourage all swimmers and parents to feel confident in reporting such incidents, knowing that we will address them promptly and effectively. Transparency and openness are fundamental values in our company, and we firmly believe that everyone should have a voice.</w:t>
      </w:r>
    </w:p>
    <w:p w14:paraId="4C7284DF" w14:textId="611A3335" w:rsidR="00AF3ACA" w:rsidRDefault="00AF3ACA" w:rsidP="00AF3ACA">
      <w:pPr>
        <w:rPr>
          <w:rFonts w:ascii="Verdana" w:hAnsi="Verdana"/>
          <w:color w:val="067EBF"/>
          <w:sz w:val="24"/>
          <w:szCs w:val="24"/>
          <w:lang w:eastAsia="en-GB"/>
        </w:rPr>
      </w:pPr>
      <w:r w:rsidRPr="00AF3ACA">
        <w:rPr>
          <w:rFonts w:ascii="Verdana" w:hAnsi="Verdana"/>
          <w:color w:val="067EBF"/>
          <w:sz w:val="24"/>
          <w:szCs w:val="24"/>
          <w:lang w:eastAsia="en-GB"/>
        </w:rPr>
        <w:t>This means that anyone who becomes aware of bullying occurring is expected to communicate this to their swimming teacher or the on-duty manager without hesitation. We are dedicated to upholding these principles and maintaining a safe and supportive atmosphere for all.</w:t>
      </w:r>
    </w:p>
    <w:p w14:paraId="67B9861F" w14:textId="77777777" w:rsidR="00AF3ACA" w:rsidRDefault="00AF3ACA" w:rsidP="006E4A3B">
      <w:pPr>
        <w:rPr>
          <w:rFonts w:ascii="Verdana" w:hAnsi="Verdana"/>
          <w:color w:val="067EBF"/>
          <w:sz w:val="24"/>
          <w:szCs w:val="24"/>
          <w:lang w:eastAsia="en-GB"/>
        </w:rPr>
      </w:pPr>
    </w:p>
    <w:p w14:paraId="2752A816" w14:textId="707ECB49" w:rsidR="00785BC3" w:rsidRPr="00FE0B60" w:rsidRDefault="00D22F82" w:rsidP="006E4A3B">
      <w:pPr>
        <w:rPr>
          <w:rFonts w:ascii="Verdana" w:hAnsi="Verdana"/>
          <w:b/>
          <w:bCs/>
          <w:color w:val="067EBF"/>
          <w:sz w:val="24"/>
          <w:szCs w:val="24"/>
          <w:lang w:eastAsia="en-GB"/>
        </w:rPr>
      </w:pPr>
      <w:r w:rsidRPr="00FE0B60">
        <w:rPr>
          <w:rFonts w:ascii="Verdana" w:hAnsi="Verdana"/>
          <w:b/>
          <w:bCs/>
          <w:color w:val="067EBF"/>
          <w:sz w:val="24"/>
          <w:szCs w:val="24"/>
          <w:lang w:eastAsia="en-GB"/>
        </w:rPr>
        <w:t>What is bullying?</w:t>
      </w:r>
    </w:p>
    <w:p w14:paraId="4C62BEE9" w14:textId="77777777" w:rsidR="00B708FE" w:rsidRDefault="000220D7" w:rsidP="000220D7">
      <w:pPr>
        <w:rPr>
          <w:rFonts w:ascii="Verdana" w:hAnsi="Verdana"/>
          <w:color w:val="067EBF"/>
          <w:sz w:val="24"/>
          <w:szCs w:val="24"/>
          <w:lang w:eastAsia="en-GB"/>
        </w:rPr>
      </w:pPr>
      <w:r w:rsidRPr="000220D7">
        <w:rPr>
          <w:rFonts w:ascii="Verdana" w:hAnsi="Verdana"/>
          <w:color w:val="067EBF"/>
          <w:sz w:val="24"/>
          <w:szCs w:val="24"/>
          <w:lang w:eastAsia="en-GB"/>
        </w:rPr>
        <w:t>Bullying is characteri</w:t>
      </w:r>
      <w:r>
        <w:rPr>
          <w:rFonts w:ascii="Verdana" w:hAnsi="Verdana"/>
          <w:color w:val="067EBF"/>
          <w:sz w:val="24"/>
          <w:szCs w:val="24"/>
          <w:lang w:eastAsia="en-GB"/>
        </w:rPr>
        <w:t>s</w:t>
      </w:r>
      <w:r w:rsidRPr="000220D7">
        <w:rPr>
          <w:rFonts w:ascii="Verdana" w:hAnsi="Verdana"/>
          <w:color w:val="067EBF"/>
          <w:sz w:val="24"/>
          <w:szCs w:val="24"/>
          <w:lang w:eastAsia="en-GB"/>
        </w:rPr>
        <w:t xml:space="preserve">ed by the deliberate use of aggressive behaviour with the explicit intention of causing harm or distress to another person. This harm can manifest in various forms, including emotional and physical pain, which inflicts significant distress on the victim. </w:t>
      </w:r>
    </w:p>
    <w:p w14:paraId="43E0E602" w14:textId="35B3C393" w:rsidR="000220D7" w:rsidRDefault="000220D7" w:rsidP="000220D7">
      <w:pPr>
        <w:rPr>
          <w:rFonts w:ascii="Verdana" w:hAnsi="Verdana"/>
          <w:color w:val="067EBF"/>
          <w:sz w:val="24"/>
          <w:szCs w:val="24"/>
          <w:lang w:eastAsia="en-GB"/>
        </w:rPr>
      </w:pPr>
      <w:r w:rsidRPr="000220D7">
        <w:rPr>
          <w:rFonts w:ascii="Verdana" w:hAnsi="Verdana"/>
          <w:color w:val="067EBF"/>
          <w:sz w:val="24"/>
          <w:szCs w:val="24"/>
          <w:lang w:eastAsia="en-GB"/>
        </w:rPr>
        <w:t>At Swim Squad, we are resolute in our stance against bullying and are committed to creating an environment where all individuals can thrive without fear of such harmful behaviour.</w:t>
      </w:r>
    </w:p>
    <w:p w14:paraId="049A0316" w14:textId="3C88C51B" w:rsidR="00D22F82" w:rsidRPr="00FE0B60" w:rsidRDefault="00D22F82" w:rsidP="006E4A3B">
      <w:pPr>
        <w:rPr>
          <w:rFonts w:ascii="Verdana" w:hAnsi="Verdana"/>
          <w:b/>
          <w:bCs/>
          <w:color w:val="067EBF"/>
          <w:sz w:val="24"/>
          <w:szCs w:val="24"/>
          <w:lang w:eastAsia="en-GB"/>
        </w:rPr>
      </w:pPr>
      <w:r w:rsidRPr="00FE0B60">
        <w:rPr>
          <w:rFonts w:ascii="Verdana" w:hAnsi="Verdana"/>
          <w:b/>
          <w:bCs/>
          <w:color w:val="067EBF"/>
          <w:sz w:val="24"/>
          <w:szCs w:val="24"/>
          <w:lang w:eastAsia="en-GB"/>
        </w:rPr>
        <w:t>Bullying can be:</w:t>
      </w:r>
    </w:p>
    <w:p w14:paraId="426B4CFB" w14:textId="589DA563" w:rsidR="00D22F82" w:rsidRPr="00E35161" w:rsidRDefault="00C30C76" w:rsidP="00D22F82">
      <w:pPr>
        <w:pStyle w:val="ListParagraph"/>
        <w:numPr>
          <w:ilvl w:val="0"/>
          <w:numId w:val="10"/>
        </w:numPr>
        <w:rPr>
          <w:rFonts w:ascii="Verdana" w:hAnsi="Verdana"/>
          <w:color w:val="067EBF"/>
          <w:sz w:val="24"/>
          <w:szCs w:val="24"/>
          <w:lang w:eastAsia="en-GB"/>
        </w:rPr>
      </w:pPr>
      <w:r w:rsidRPr="00E35161">
        <w:rPr>
          <w:rFonts w:ascii="Verdana" w:hAnsi="Verdana"/>
          <w:color w:val="067EBF"/>
          <w:sz w:val="24"/>
          <w:szCs w:val="24"/>
          <w:lang w:eastAsia="en-GB"/>
        </w:rPr>
        <w:t>Emotional – being unfriendly, excluding (emotionally and physically), sending hurtful text messages, tormenting</w:t>
      </w:r>
      <w:r w:rsidR="005447DC" w:rsidRPr="00E35161">
        <w:rPr>
          <w:rFonts w:ascii="Verdana" w:hAnsi="Verdana"/>
          <w:color w:val="067EBF"/>
          <w:sz w:val="24"/>
          <w:szCs w:val="24"/>
          <w:lang w:eastAsia="en-GB"/>
        </w:rPr>
        <w:t>, (</w:t>
      </w:r>
      <w:r w:rsidR="00986BCD" w:rsidRPr="00E35161">
        <w:rPr>
          <w:rFonts w:ascii="Verdana" w:hAnsi="Verdana"/>
          <w:color w:val="067EBF"/>
          <w:sz w:val="24"/>
          <w:szCs w:val="24"/>
          <w:lang w:eastAsia="en-GB"/>
        </w:rPr>
        <w:t>e.g.</w:t>
      </w:r>
      <w:r w:rsidR="005447DC" w:rsidRPr="00E35161">
        <w:rPr>
          <w:rFonts w:ascii="Verdana" w:hAnsi="Verdana"/>
          <w:color w:val="067EBF"/>
          <w:sz w:val="24"/>
          <w:szCs w:val="24"/>
          <w:lang w:eastAsia="en-GB"/>
        </w:rPr>
        <w:t xml:space="preserve"> hiding goggles / floats</w:t>
      </w:r>
      <w:r w:rsidR="009A5785" w:rsidRPr="00E35161">
        <w:rPr>
          <w:rFonts w:ascii="Verdana" w:hAnsi="Verdana"/>
          <w:color w:val="067EBF"/>
          <w:sz w:val="24"/>
          <w:szCs w:val="24"/>
          <w:lang w:eastAsia="en-GB"/>
        </w:rPr>
        <w:t xml:space="preserve">, threatening </w:t>
      </w:r>
      <w:r w:rsidR="00986BCD" w:rsidRPr="00E35161">
        <w:rPr>
          <w:rFonts w:ascii="Verdana" w:hAnsi="Verdana"/>
          <w:color w:val="067EBF"/>
          <w:sz w:val="24"/>
          <w:szCs w:val="24"/>
          <w:lang w:eastAsia="en-GB"/>
        </w:rPr>
        <w:t>gestures</w:t>
      </w:r>
      <w:r w:rsidR="009A5785" w:rsidRPr="00E35161">
        <w:rPr>
          <w:rFonts w:ascii="Verdana" w:hAnsi="Verdana"/>
          <w:color w:val="067EBF"/>
          <w:sz w:val="24"/>
          <w:szCs w:val="24"/>
          <w:lang w:eastAsia="en-GB"/>
        </w:rPr>
        <w:t>).</w:t>
      </w:r>
    </w:p>
    <w:p w14:paraId="59C2FA58" w14:textId="62CADFDA" w:rsidR="009A5785" w:rsidRPr="00E35161" w:rsidRDefault="009A5785" w:rsidP="00D22F82">
      <w:pPr>
        <w:pStyle w:val="ListParagraph"/>
        <w:numPr>
          <w:ilvl w:val="0"/>
          <w:numId w:val="10"/>
        </w:numPr>
        <w:rPr>
          <w:rFonts w:ascii="Verdana" w:hAnsi="Verdana"/>
          <w:color w:val="067EBF"/>
          <w:sz w:val="24"/>
          <w:szCs w:val="24"/>
          <w:lang w:eastAsia="en-GB"/>
        </w:rPr>
      </w:pPr>
      <w:r w:rsidRPr="00E35161">
        <w:rPr>
          <w:rFonts w:ascii="Verdana" w:hAnsi="Verdana"/>
          <w:color w:val="067EBF"/>
          <w:sz w:val="24"/>
          <w:szCs w:val="24"/>
          <w:lang w:eastAsia="en-GB"/>
        </w:rPr>
        <w:t xml:space="preserve">Physical – pushing, kicking, hitting, punching or any </w:t>
      </w:r>
      <w:r w:rsidR="0091063C" w:rsidRPr="00E35161">
        <w:rPr>
          <w:rFonts w:ascii="Verdana" w:hAnsi="Verdana"/>
          <w:color w:val="067EBF"/>
          <w:sz w:val="24"/>
          <w:szCs w:val="24"/>
          <w:lang w:eastAsia="en-GB"/>
        </w:rPr>
        <w:t>use of violence.</w:t>
      </w:r>
    </w:p>
    <w:p w14:paraId="78832D6F" w14:textId="74CC42FE" w:rsidR="0091063C" w:rsidRPr="00E35161" w:rsidRDefault="0091063C" w:rsidP="00D22F82">
      <w:pPr>
        <w:pStyle w:val="ListParagraph"/>
        <w:numPr>
          <w:ilvl w:val="0"/>
          <w:numId w:val="10"/>
        </w:numPr>
        <w:rPr>
          <w:rFonts w:ascii="Verdana" w:hAnsi="Verdana"/>
          <w:color w:val="067EBF"/>
          <w:sz w:val="24"/>
          <w:szCs w:val="24"/>
          <w:lang w:eastAsia="en-GB"/>
        </w:rPr>
      </w:pPr>
      <w:r w:rsidRPr="00E35161">
        <w:rPr>
          <w:rFonts w:ascii="Verdana" w:hAnsi="Verdana"/>
          <w:color w:val="067EBF"/>
          <w:sz w:val="24"/>
          <w:szCs w:val="24"/>
          <w:lang w:eastAsia="en-GB"/>
        </w:rPr>
        <w:t xml:space="preserve">Racist – racial taunts, graffiti, </w:t>
      </w:r>
      <w:r w:rsidR="00986BCD" w:rsidRPr="00E35161">
        <w:rPr>
          <w:rFonts w:ascii="Verdana" w:hAnsi="Verdana"/>
          <w:color w:val="067EBF"/>
          <w:sz w:val="24"/>
          <w:szCs w:val="24"/>
          <w:lang w:eastAsia="en-GB"/>
        </w:rPr>
        <w:t>gestures</w:t>
      </w:r>
      <w:r w:rsidR="00BC692B">
        <w:rPr>
          <w:rFonts w:ascii="Verdana" w:hAnsi="Verdana"/>
          <w:color w:val="067EBF"/>
          <w:sz w:val="24"/>
          <w:szCs w:val="24"/>
          <w:lang w:eastAsia="en-GB"/>
        </w:rPr>
        <w:t>.</w:t>
      </w:r>
    </w:p>
    <w:p w14:paraId="028993C2" w14:textId="5B32FF16" w:rsidR="0091063C" w:rsidRPr="00E35161" w:rsidRDefault="0091063C" w:rsidP="00D22F82">
      <w:pPr>
        <w:pStyle w:val="ListParagraph"/>
        <w:numPr>
          <w:ilvl w:val="0"/>
          <w:numId w:val="10"/>
        </w:numPr>
        <w:rPr>
          <w:rFonts w:ascii="Verdana" w:hAnsi="Verdana"/>
          <w:color w:val="067EBF"/>
          <w:sz w:val="24"/>
          <w:szCs w:val="24"/>
          <w:lang w:eastAsia="en-GB"/>
        </w:rPr>
      </w:pPr>
      <w:r w:rsidRPr="00E35161">
        <w:rPr>
          <w:rFonts w:ascii="Verdana" w:hAnsi="Verdana"/>
          <w:color w:val="067EBF"/>
          <w:sz w:val="24"/>
          <w:szCs w:val="24"/>
          <w:lang w:eastAsia="en-GB"/>
        </w:rPr>
        <w:t>Sexual – unwanted physical contact or sexually abusive comments</w:t>
      </w:r>
      <w:r w:rsidR="00BC692B">
        <w:rPr>
          <w:rFonts w:ascii="Verdana" w:hAnsi="Verdana"/>
          <w:color w:val="067EBF"/>
          <w:sz w:val="24"/>
          <w:szCs w:val="24"/>
          <w:lang w:eastAsia="en-GB"/>
        </w:rPr>
        <w:t>.</w:t>
      </w:r>
    </w:p>
    <w:p w14:paraId="506E4247" w14:textId="4E70CFB9" w:rsidR="0091063C" w:rsidRPr="00E35161" w:rsidRDefault="0091063C" w:rsidP="00D22F82">
      <w:pPr>
        <w:pStyle w:val="ListParagraph"/>
        <w:numPr>
          <w:ilvl w:val="0"/>
          <w:numId w:val="10"/>
        </w:numPr>
        <w:rPr>
          <w:rFonts w:ascii="Verdana" w:hAnsi="Verdana"/>
          <w:color w:val="067EBF"/>
          <w:sz w:val="24"/>
          <w:szCs w:val="24"/>
          <w:lang w:eastAsia="en-GB"/>
        </w:rPr>
      </w:pPr>
      <w:r w:rsidRPr="00E35161">
        <w:rPr>
          <w:rFonts w:ascii="Verdana" w:hAnsi="Verdana"/>
          <w:color w:val="067EBF"/>
          <w:sz w:val="24"/>
          <w:szCs w:val="24"/>
          <w:lang w:eastAsia="en-GB"/>
        </w:rPr>
        <w:t xml:space="preserve">Homophobic – </w:t>
      </w:r>
      <w:proofErr w:type="gramStart"/>
      <w:r w:rsidRPr="00E35161">
        <w:rPr>
          <w:rFonts w:ascii="Verdana" w:hAnsi="Verdana"/>
          <w:color w:val="067EBF"/>
          <w:sz w:val="24"/>
          <w:szCs w:val="24"/>
          <w:lang w:eastAsia="en-GB"/>
        </w:rPr>
        <w:t>because of, or</w:t>
      </w:r>
      <w:proofErr w:type="gramEnd"/>
      <w:r w:rsidRPr="00E35161">
        <w:rPr>
          <w:rFonts w:ascii="Verdana" w:hAnsi="Verdana"/>
          <w:color w:val="067EBF"/>
          <w:sz w:val="24"/>
          <w:szCs w:val="24"/>
          <w:lang w:eastAsia="en-GB"/>
        </w:rPr>
        <w:t xml:space="preserve"> focusing on the issue of sexuality</w:t>
      </w:r>
      <w:r w:rsidR="00BC692B">
        <w:rPr>
          <w:rFonts w:ascii="Verdana" w:hAnsi="Verdana"/>
          <w:color w:val="067EBF"/>
          <w:sz w:val="24"/>
          <w:szCs w:val="24"/>
          <w:lang w:eastAsia="en-GB"/>
        </w:rPr>
        <w:t>.</w:t>
      </w:r>
    </w:p>
    <w:p w14:paraId="256B944F" w14:textId="58DDD927" w:rsidR="00C66B20" w:rsidRDefault="00F841ED" w:rsidP="00090B06">
      <w:pPr>
        <w:pStyle w:val="ListParagraph"/>
        <w:numPr>
          <w:ilvl w:val="0"/>
          <w:numId w:val="10"/>
        </w:numPr>
        <w:rPr>
          <w:rFonts w:ascii="Verdana" w:hAnsi="Verdana"/>
          <w:color w:val="067EBF"/>
          <w:sz w:val="24"/>
          <w:szCs w:val="24"/>
          <w:lang w:eastAsia="en-GB"/>
        </w:rPr>
      </w:pPr>
      <w:r w:rsidRPr="00C66B20">
        <w:rPr>
          <w:rFonts w:ascii="Verdana" w:hAnsi="Verdana"/>
          <w:color w:val="067EBF"/>
          <w:sz w:val="24"/>
          <w:szCs w:val="24"/>
          <w:lang w:eastAsia="en-GB"/>
        </w:rPr>
        <w:t>Verbal – name-calling, sarcasm, spreading rumours, teasing</w:t>
      </w:r>
      <w:r w:rsidR="00BC692B">
        <w:rPr>
          <w:rFonts w:ascii="Verdana" w:hAnsi="Verdana"/>
          <w:color w:val="067EBF"/>
          <w:sz w:val="24"/>
          <w:szCs w:val="24"/>
          <w:lang w:eastAsia="en-GB"/>
        </w:rPr>
        <w:t>.</w:t>
      </w:r>
    </w:p>
    <w:p w14:paraId="5F6BF1A9" w14:textId="77777777" w:rsidR="00C66B20" w:rsidRDefault="006A22F7" w:rsidP="004F35A9">
      <w:pPr>
        <w:pStyle w:val="ListParagraph"/>
        <w:numPr>
          <w:ilvl w:val="0"/>
          <w:numId w:val="10"/>
        </w:numPr>
        <w:rPr>
          <w:rFonts w:ascii="Verdana" w:hAnsi="Verdana"/>
          <w:color w:val="067EBF"/>
          <w:sz w:val="24"/>
          <w:szCs w:val="24"/>
          <w:lang w:eastAsia="en-GB"/>
        </w:rPr>
      </w:pPr>
      <w:r w:rsidRPr="00C66B20">
        <w:rPr>
          <w:rFonts w:ascii="Verdana" w:hAnsi="Verdana"/>
          <w:color w:val="067EBF"/>
          <w:sz w:val="24"/>
          <w:szCs w:val="24"/>
          <w:lang w:eastAsia="en-GB"/>
        </w:rPr>
        <w:t xml:space="preserve">Cyberbullying - This involves the use of digital technology to harass, threaten, or embarrass someone. </w:t>
      </w:r>
    </w:p>
    <w:p w14:paraId="28951FE9" w14:textId="77777777" w:rsidR="00C66B20" w:rsidRDefault="006A22F7" w:rsidP="00F45930">
      <w:pPr>
        <w:pStyle w:val="ListParagraph"/>
        <w:numPr>
          <w:ilvl w:val="0"/>
          <w:numId w:val="10"/>
        </w:numPr>
        <w:rPr>
          <w:rFonts w:ascii="Verdana" w:hAnsi="Verdana"/>
          <w:color w:val="067EBF"/>
          <w:sz w:val="24"/>
          <w:szCs w:val="24"/>
          <w:lang w:eastAsia="en-GB"/>
        </w:rPr>
      </w:pPr>
      <w:r w:rsidRPr="00C66B20">
        <w:rPr>
          <w:rFonts w:ascii="Verdana" w:hAnsi="Verdana"/>
          <w:color w:val="067EBF"/>
          <w:sz w:val="24"/>
          <w:szCs w:val="24"/>
          <w:lang w:eastAsia="en-GB"/>
        </w:rPr>
        <w:t>Isolation</w:t>
      </w:r>
      <w:r w:rsidR="00C66B20" w:rsidRPr="00C66B20">
        <w:rPr>
          <w:rFonts w:ascii="Verdana" w:hAnsi="Verdana"/>
          <w:color w:val="067EBF"/>
          <w:sz w:val="24"/>
          <w:szCs w:val="24"/>
          <w:lang w:eastAsia="en-GB"/>
        </w:rPr>
        <w:t>-</w:t>
      </w:r>
      <w:r w:rsidRPr="00C66B20">
        <w:rPr>
          <w:rFonts w:ascii="Verdana" w:hAnsi="Verdana"/>
          <w:color w:val="067EBF"/>
          <w:sz w:val="24"/>
          <w:szCs w:val="24"/>
          <w:lang w:eastAsia="en-GB"/>
        </w:rPr>
        <w:t xml:space="preserve"> Deliberately excluding someone from group activities, social circles, or conversations during swimming lessons.</w:t>
      </w:r>
    </w:p>
    <w:p w14:paraId="2B20B0BA" w14:textId="77777777" w:rsidR="00C66B20" w:rsidRDefault="006A22F7" w:rsidP="00E36ECF">
      <w:pPr>
        <w:pStyle w:val="ListParagraph"/>
        <w:numPr>
          <w:ilvl w:val="0"/>
          <w:numId w:val="10"/>
        </w:numPr>
        <w:rPr>
          <w:rFonts w:ascii="Verdana" w:hAnsi="Verdana"/>
          <w:color w:val="067EBF"/>
          <w:sz w:val="24"/>
          <w:szCs w:val="24"/>
          <w:lang w:eastAsia="en-GB"/>
        </w:rPr>
      </w:pPr>
      <w:r w:rsidRPr="00C66B20">
        <w:rPr>
          <w:rFonts w:ascii="Verdana" w:hAnsi="Verdana"/>
          <w:color w:val="067EBF"/>
          <w:sz w:val="24"/>
          <w:szCs w:val="24"/>
          <w:lang w:eastAsia="en-GB"/>
        </w:rPr>
        <w:t>Intimidation</w:t>
      </w:r>
      <w:r w:rsidR="00C66B20" w:rsidRPr="00C66B20">
        <w:rPr>
          <w:rFonts w:ascii="Verdana" w:hAnsi="Verdana"/>
          <w:color w:val="067EBF"/>
          <w:sz w:val="24"/>
          <w:szCs w:val="24"/>
          <w:lang w:eastAsia="en-GB"/>
        </w:rPr>
        <w:t xml:space="preserve"> - </w:t>
      </w:r>
      <w:r w:rsidRPr="00C66B20">
        <w:rPr>
          <w:rFonts w:ascii="Verdana" w:hAnsi="Verdana"/>
          <w:color w:val="067EBF"/>
          <w:sz w:val="24"/>
          <w:szCs w:val="24"/>
          <w:lang w:eastAsia="en-GB"/>
        </w:rPr>
        <w:t xml:space="preserve">includes using threats, gestures, or other means to create fear or discomfort in another swimmer. </w:t>
      </w:r>
    </w:p>
    <w:p w14:paraId="58E1A56C" w14:textId="77777777" w:rsidR="00C66B20" w:rsidRDefault="006A22F7" w:rsidP="00B66113">
      <w:pPr>
        <w:pStyle w:val="ListParagraph"/>
        <w:numPr>
          <w:ilvl w:val="0"/>
          <w:numId w:val="10"/>
        </w:numPr>
        <w:rPr>
          <w:rFonts w:ascii="Verdana" w:hAnsi="Verdana"/>
          <w:color w:val="067EBF"/>
          <w:sz w:val="24"/>
          <w:szCs w:val="24"/>
          <w:lang w:eastAsia="en-GB"/>
        </w:rPr>
      </w:pPr>
      <w:r w:rsidRPr="00C66B20">
        <w:rPr>
          <w:rFonts w:ascii="Verdana" w:hAnsi="Verdana"/>
          <w:color w:val="067EBF"/>
          <w:sz w:val="24"/>
          <w:szCs w:val="24"/>
          <w:lang w:eastAsia="en-GB"/>
        </w:rPr>
        <w:t>Body Shaming</w:t>
      </w:r>
      <w:r w:rsidR="00C66B20" w:rsidRPr="00C66B20">
        <w:rPr>
          <w:rFonts w:ascii="Verdana" w:hAnsi="Verdana"/>
          <w:color w:val="067EBF"/>
          <w:sz w:val="24"/>
          <w:szCs w:val="24"/>
          <w:lang w:eastAsia="en-GB"/>
        </w:rPr>
        <w:t xml:space="preserve"> -</w:t>
      </w:r>
      <w:r w:rsidRPr="00C66B20">
        <w:rPr>
          <w:rFonts w:ascii="Verdana" w:hAnsi="Verdana"/>
          <w:color w:val="067EBF"/>
          <w:sz w:val="24"/>
          <w:szCs w:val="24"/>
          <w:lang w:eastAsia="en-GB"/>
        </w:rPr>
        <w:t xml:space="preserve"> Comments or actions that focus on a person's body size or appearance can be considered a form of bullying. </w:t>
      </w:r>
    </w:p>
    <w:p w14:paraId="1C4D5E68" w14:textId="77777777" w:rsidR="00DD4730" w:rsidRPr="00DD4730" w:rsidRDefault="00DD4730" w:rsidP="00DD4730">
      <w:pPr>
        <w:rPr>
          <w:rFonts w:ascii="Verdana" w:hAnsi="Verdana"/>
          <w:color w:val="067EBF"/>
          <w:sz w:val="24"/>
          <w:szCs w:val="24"/>
          <w:lang w:eastAsia="en-GB"/>
        </w:rPr>
      </w:pPr>
    </w:p>
    <w:p w14:paraId="3886BB33" w14:textId="77777777" w:rsidR="00C86495" w:rsidRDefault="006A22F7" w:rsidP="004E1738">
      <w:pPr>
        <w:pStyle w:val="ListParagraph"/>
        <w:numPr>
          <w:ilvl w:val="0"/>
          <w:numId w:val="10"/>
        </w:numPr>
        <w:rPr>
          <w:rFonts w:ascii="Verdana" w:hAnsi="Verdana"/>
          <w:color w:val="067EBF"/>
          <w:sz w:val="24"/>
          <w:szCs w:val="24"/>
          <w:lang w:eastAsia="en-GB"/>
        </w:rPr>
      </w:pPr>
      <w:r w:rsidRPr="00C86495">
        <w:rPr>
          <w:rFonts w:ascii="Verdana" w:hAnsi="Verdana"/>
          <w:color w:val="067EBF"/>
          <w:sz w:val="24"/>
          <w:szCs w:val="24"/>
          <w:lang w:eastAsia="en-GB"/>
        </w:rPr>
        <w:t>Age-Based Bullying</w:t>
      </w:r>
      <w:r w:rsidR="00C66B20" w:rsidRPr="00C86495">
        <w:rPr>
          <w:rFonts w:ascii="Verdana" w:hAnsi="Verdana"/>
          <w:color w:val="067EBF"/>
          <w:sz w:val="24"/>
          <w:szCs w:val="24"/>
          <w:lang w:eastAsia="en-GB"/>
        </w:rPr>
        <w:t xml:space="preserve"> - </w:t>
      </w:r>
      <w:r w:rsidRPr="00C86495">
        <w:rPr>
          <w:rFonts w:ascii="Verdana" w:hAnsi="Verdana"/>
          <w:color w:val="067EBF"/>
          <w:sz w:val="24"/>
          <w:szCs w:val="24"/>
          <w:lang w:eastAsia="en-GB"/>
        </w:rPr>
        <w:t>In a swimming lesson environment with a mix of age groups, older swimmers may target younger ones through teasing, belittling, or exploiting their age-related vulnerabilities.</w:t>
      </w:r>
    </w:p>
    <w:p w14:paraId="56DD8DE4" w14:textId="263270F3" w:rsidR="006A22F7" w:rsidRPr="00482263" w:rsidRDefault="006A22F7" w:rsidP="00FB7815">
      <w:pPr>
        <w:pStyle w:val="ListParagraph"/>
        <w:numPr>
          <w:ilvl w:val="0"/>
          <w:numId w:val="10"/>
        </w:numPr>
        <w:rPr>
          <w:rFonts w:ascii="Verdana" w:hAnsi="Verdana"/>
          <w:color w:val="067EBF"/>
          <w:sz w:val="24"/>
          <w:szCs w:val="24"/>
          <w:lang w:eastAsia="en-GB"/>
        </w:rPr>
      </w:pPr>
      <w:r w:rsidRPr="00482263">
        <w:rPr>
          <w:rFonts w:ascii="Verdana" w:hAnsi="Verdana"/>
          <w:color w:val="067EBF"/>
          <w:sz w:val="24"/>
          <w:szCs w:val="24"/>
          <w:lang w:eastAsia="en-GB"/>
        </w:rPr>
        <w:t>Online Harassment</w:t>
      </w:r>
      <w:r w:rsidR="00482263" w:rsidRPr="00482263">
        <w:rPr>
          <w:rFonts w:ascii="Verdana" w:hAnsi="Verdana"/>
          <w:color w:val="067EBF"/>
          <w:sz w:val="24"/>
          <w:szCs w:val="24"/>
          <w:lang w:eastAsia="en-GB"/>
        </w:rPr>
        <w:t xml:space="preserve"> - </w:t>
      </w:r>
      <w:r w:rsidRPr="00482263">
        <w:rPr>
          <w:rFonts w:ascii="Verdana" w:hAnsi="Verdana"/>
          <w:color w:val="067EBF"/>
          <w:sz w:val="24"/>
          <w:szCs w:val="24"/>
          <w:lang w:eastAsia="en-GB"/>
        </w:rPr>
        <w:t xml:space="preserve">While </w:t>
      </w:r>
      <w:proofErr w:type="gramStart"/>
      <w:r w:rsidRPr="00482263">
        <w:rPr>
          <w:rFonts w:ascii="Verdana" w:hAnsi="Verdana"/>
          <w:color w:val="067EBF"/>
          <w:sz w:val="24"/>
          <w:szCs w:val="24"/>
          <w:lang w:eastAsia="en-GB"/>
        </w:rPr>
        <w:t>similar to</w:t>
      </w:r>
      <w:proofErr w:type="gramEnd"/>
      <w:r w:rsidRPr="00482263">
        <w:rPr>
          <w:rFonts w:ascii="Verdana" w:hAnsi="Verdana"/>
          <w:color w:val="067EBF"/>
          <w:sz w:val="24"/>
          <w:szCs w:val="24"/>
          <w:lang w:eastAsia="en-GB"/>
        </w:rPr>
        <w:t xml:space="preserve"> cyberbullying, online harassment specifically involves persistent and malicious online actions, such as trolling, stalking, or making threats, often through social media or online forums</w:t>
      </w:r>
      <w:r w:rsidR="00482263">
        <w:rPr>
          <w:rFonts w:ascii="Verdana" w:hAnsi="Verdana"/>
          <w:color w:val="067EBF"/>
          <w:sz w:val="24"/>
          <w:szCs w:val="24"/>
          <w:lang w:eastAsia="en-GB"/>
        </w:rPr>
        <w:t>.</w:t>
      </w:r>
    </w:p>
    <w:p w14:paraId="788882AE" w14:textId="0C993820" w:rsidR="00F841ED" w:rsidRPr="00E35161" w:rsidRDefault="006A22F7" w:rsidP="006A22F7">
      <w:pPr>
        <w:rPr>
          <w:rFonts w:ascii="Verdana" w:hAnsi="Verdana"/>
          <w:color w:val="067EBF"/>
          <w:sz w:val="24"/>
          <w:szCs w:val="24"/>
          <w:lang w:eastAsia="en-GB"/>
        </w:rPr>
      </w:pPr>
      <w:r w:rsidRPr="006A22F7">
        <w:rPr>
          <w:rFonts w:ascii="Verdana" w:hAnsi="Verdana"/>
          <w:color w:val="067EBF"/>
          <w:sz w:val="24"/>
          <w:szCs w:val="24"/>
          <w:lang w:eastAsia="en-GB"/>
        </w:rPr>
        <w:t>It's important to address all forms of bullying promptly and appropriately to ensure a safe and supportive environment for all swimmers. Encouraging open communication and educating swimmers and parents about what constitutes bullying and how to report it is crucial in preventing and addressing these issues effectively.</w:t>
      </w:r>
    </w:p>
    <w:p w14:paraId="1606BD31" w14:textId="30ED3047" w:rsidR="00F841ED" w:rsidRPr="00FE0B60" w:rsidRDefault="00D404CB" w:rsidP="00F841ED">
      <w:pPr>
        <w:rPr>
          <w:rFonts w:ascii="Verdana" w:hAnsi="Verdana"/>
          <w:b/>
          <w:bCs/>
          <w:color w:val="067EBF"/>
          <w:sz w:val="24"/>
          <w:szCs w:val="24"/>
          <w:lang w:eastAsia="en-GB"/>
        </w:rPr>
      </w:pPr>
      <w:r w:rsidRPr="00FE0B60">
        <w:rPr>
          <w:rFonts w:ascii="Verdana" w:hAnsi="Verdana"/>
          <w:b/>
          <w:bCs/>
          <w:color w:val="067EBF"/>
          <w:sz w:val="24"/>
          <w:szCs w:val="24"/>
          <w:lang w:eastAsia="en-GB"/>
        </w:rPr>
        <w:t>Reporting bullying</w:t>
      </w:r>
    </w:p>
    <w:p w14:paraId="61C5BE47" w14:textId="77777777" w:rsidR="0098495C" w:rsidRPr="0098495C" w:rsidRDefault="0098495C" w:rsidP="0098495C">
      <w:pPr>
        <w:rPr>
          <w:rFonts w:ascii="Verdana" w:hAnsi="Verdana"/>
          <w:color w:val="067EBF"/>
          <w:sz w:val="24"/>
          <w:szCs w:val="24"/>
          <w:lang w:eastAsia="en-GB"/>
        </w:rPr>
      </w:pPr>
      <w:r w:rsidRPr="0098495C">
        <w:rPr>
          <w:rFonts w:ascii="Verdana" w:hAnsi="Verdana"/>
          <w:color w:val="067EBF"/>
          <w:sz w:val="24"/>
          <w:szCs w:val="24"/>
          <w:lang w:eastAsia="en-GB"/>
        </w:rPr>
        <w:t xml:space="preserve">In the initial occurrence of any bullying incidents, we kindly request that you promptly report them to your swimming teacher. Your teacher will take the necessary steps to address the situation and work towards a resolution. </w:t>
      </w:r>
    </w:p>
    <w:p w14:paraId="3DA9F967" w14:textId="77777777" w:rsidR="00DD4730" w:rsidRPr="00DD4730" w:rsidRDefault="00DD4730" w:rsidP="00DD4730">
      <w:pPr>
        <w:rPr>
          <w:rFonts w:ascii="Verdana" w:hAnsi="Verdana"/>
          <w:color w:val="067EBF"/>
          <w:sz w:val="24"/>
          <w:szCs w:val="24"/>
          <w:lang w:eastAsia="en-GB"/>
        </w:rPr>
      </w:pPr>
      <w:r w:rsidRPr="00DD4730">
        <w:rPr>
          <w:rFonts w:ascii="Verdana" w:hAnsi="Verdana"/>
          <w:color w:val="067EBF"/>
          <w:sz w:val="24"/>
          <w:szCs w:val="24"/>
          <w:lang w:eastAsia="en-GB"/>
        </w:rPr>
        <w:t>Nonetheless, if you find that the issue has not been satisfactorily resolved or if you have reservations about how the matter has been handled, please do not hesitate to escalate your complaint by contacting us via email at admin@swimsquad.co.uk. Rest assured that we are fully dedicated to addressing all concerns with diligence and efficiency.</w:t>
      </w:r>
    </w:p>
    <w:p w14:paraId="492456D9" w14:textId="553AB5A0" w:rsidR="00DD4730" w:rsidRDefault="00DD4730" w:rsidP="00DD4730">
      <w:pPr>
        <w:rPr>
          <w:rFonts w:ascii="Verdana" w:hAnsi="Verdana"/>
          <w:color w:val="067EBF"/>
          <w:sz w:val="24"/>
          <w:szCs w:val="24"/>
          <w:lang w:eastAsia="en-GB"/>
        </w:rPr>
      </w:pPr>
      <w:r w:rsidRPr="00DD4730">
        <w:rPr>
          <w:rFonts w:ascii="Verdana" w:hAnsi="Verdana"/>
          <w:color w:val="067EBF"/>
          <w:sz w:val="24"/>
          <w:szCs w:val="24"/>
          <w:lang w:eastAsia="en-GB"/>
        </w:rPr>
        <w:t>Your well-being and safety remain our top priorities, and we treat such matters with the utmost seriousness. We are here to ensure that any issues you encounter are effectively resolved, maintaining a secure and supportive environment for all our swimmers. Your feedback and concerns are valuable to us, and we are committed to their prompt and thorough resolution.</w:t>
      </w:r>
    </w:p>
    <w:p w14:paraId="5641625E" w14:textId="319B3196" w:rsidR="0020552B" w:rsidRPr="00460A6B" w:rsidRDefault="0020552B" w:rsidP="0020552B">
      <w:pPr>
        <w:rPr>
          <w:rFonts w:ascii="Verdana" w:hAnsi="Verdana"/>
          <w:color w:val="0378C1"/>
          <w:sz w:val="24"/>
          <w:szCs w:val="24"/>
          <w:lang w:eastAsia="en-GB"/>
        </w:rPr>
      </w:pPr>
      <w:r w:rsidRPr="00460A6B">
        <w:rPr>
          <w:rFonts w:ascii="Verdana" w:hAnsi="Verdana"/>
          <w:b/>
          <w:bCs/>
          <w:color w:val="0378C1"/>
          <w:sz w:val="24"/>
          <w:szCs w:val="24"/>
          <w:lang w:eastAsia="en-GB"/>
        </w:rPr>
        <w:t>Monitoring and Review</w:t>
      </w:r>
    </w:p>
    <w:p w14:paraId="6B0F3A95" w14:textId="77777777" w:rsidR="00BC7022" w:rsidRDefault="00834007" w:rsidP="0020552B">
      <w:pPr>
        <w:rPr>
          <w:rFonts w:ascii="Verdana" w:hAnsi="Verdana"/>
          <w:color w:val="0378C1"/>
          <w:sz w:val="24"/>
          <w:szCs w:val="24"/>
        </w:rPr>
      </w:pPr>
      <w:r w:rsidRPr="00834007">
        <w:rPr>
          <w:rFonts w:ascii="Verdana" w:hAnsi="Verdana"/>
          <w:color w:val="0378C1"/>
          <w:sz w:val="24"/>
          <w:szCs w:val="24"/>
        </w:rPr>
        <w:t xml:space="preserve">We will monitor all feedback that we receive in relation to the issues affected by the Policy and will amend the policy as necessary. The Policy will be updated with any amendments to existing legislation or new legislation. </w:t>
      </w:r>
    </w:p>
    <w:p w14:paraId="544C7D40" w14:textId="79F3C7EA" w:rsidR="00834007" w:rsidRPr="00834007" w:rsidRDefault="00834007" w:rsidP="0020552B">
      <w:pPr>
        <w:rPr>
          <w:rFonts w:ascii="Verdana" w:hAnsi="Verdana"/>
          <w:color w:val="0378C1"/>
          <w:sz w:val="24"/>
          <w:szCs w:val="24"/>
          <w:lang w:eastAsia="en-GB"/>
        </w:rPr>
      </w:pPr>
      <w:r w:rsidRPr="00834007">
        <w:rPr>
          <w:rFonts w:ascii="Verdana" w:hAnsi="Verdana"/>
          <w:color w:val="0378C1"/>
          <w:sz w:val="24"/>
          <w:szCs w:val="24"/>
        </w:rPr>
        <w:t>In any event, all policies are reviewed annually although updates to versions</w:t>
      </w:r>
      <w:r w:rsidR="00BC692B">
        <w:rPr>
          <w:rFonts w:ascii="Verdana" w:hAnsi="Verdana"/>
          <w:color w:val="0378C1"/>
          <w:sz w:val="24"/>
          <w:szCs w:val="24"/>
        </w:rPr>
        <w:t>,</w:t>
      </w:r>
      <w:r w:rsidRPr="00834007">
        <w:rPr>
          <w:rFonts w:ascii="Verdana" w:hAnsi="Verdana"/>
          <w:color w:val="0378C1"/>
          <w:sz w:val="24"/>
          <w:szCs w:val="24"/>
        </w:rPr>
        <w:t xml:space="preserve"> etc. will only take place every three years should there be no other changes to the policy.</w:t>
      </w:r>
    </w:p>
    <w:p w14:paraId="1355DBDB" w14:textId="0C1DB701" w:rsidR="0020552B" w:rsidRPr="00460A6B" w:rsidRDefault="0020552B" w:rsidP="0020552B">
      <w:pPr>
        <w:rPr>
          <w:rFonts w:ascii="Verdana" w:hAnsi="Verdana"/>
          <w:color w:val="0378C1"/>
          <w:sz w:val="24"/>
          <w:szCs w:val="24"/>
          <w:lang w:eastAsia="en-GB"/>
        </w:rPr>
      </w:pPr>
      <w:r>
        <w:rPr>
          <w:rFonts w:ascii="Verdana" w:hAnsi="Verdana"/>
          <w:color w:val="0378C1"/>
          <w:sz w:val="24"/>
          <w:szCs w:val="24"/>
        </w:rPr>
        <w:t>T</w:t>
      </w:r>
      <w:r w:rsidRPr="00EB02AC">
        <w:rPr>
          <w:rFonts w:ascii="Verdana" w:hAnsi="Verdana"/>
          <w:color w:val="0378C1"/>
          <w:sz w:val="24"/>
          <w:szCs w:val="24"/>
        </w:rPr>
        <w:t>he next date for review will be September 202</w:t>
      </w:r>
      <w:r w:rsidR="000D3E90">
        <w:rPr>
          <w:rFonts w:ascii="Verdana" w:hAnsi="Verdana"/>
          <w:color w:val="0378C1"/>
          <w:sz w:val="24"/>
          <w:szCs w:val="24"/>
        </w:rPr>
        <w:t>4</w:t>
      </w:r>
      <w:r w:rsidRPr="00EB02AC">
        <w:rPr>
          <w:rFonts w:ascii="Verdana" w:hAnsi="Verdana"/>
          <w:color w:val="0378C1"/>
          <w:sz w:val="24"/>
          <w:szCs w:val="24"/>
        </w:rPr>
        <w:t>.</w:t>
      </w:r>
    </w:p>
    <w:p w14:paraId="405F711F" w14:textId="77777777" w:rsidR="00F841ED" w:rsidRPr="00E35161" w:rsidRDefault="00F841ED" w:rsidP="00F841ED">
      <w:pPr>
        <w:rPr>
          <w:rFonts w:ascii="Verdana" w:hAnsi="Verdana"/>
          <w:color w:val="067EBF"/>
          <w:sz w:val="24"/>
          <w:szCs w:val="24"/>
          <w:lang w:eastAsia="en-GB"/>
        </w:rPr>
      </w:pPr>
    </w:p>
    <w:p w14:paraId="30793101" w14:textId="77777777" w:rsidR="00F841ED" w:rsidRPr="00E35161" w:rsidRDefault="00F841ED" w:rsidP="00F841ED">
      <w:pPr>
        <w:rPr>
          <w:rFonts w:ascii="Verdana" w:hAnsi="Verdana"/>
          <w:color w:val="067EBF"/>
          <w:sz w:val="24"/>
          <w:szCs w:val="24"/>
          <w:lang w:eastAsia="en-GB"/>
        </w:rPr>
      </w:pPr>
    </w:p>
    <w:sectPr w:rsidR="00F841ED" w:rsidRPr="00E35161" w:rsidSect="00DD4730">
      <w:headerReference w:type="default" r:id="rId8"/>
      <w:footerReference w:type="default" r:id="rId9"/>
      <w:pgSz w:w="11906" w:h="16838"/>
      <w:pgMar w:top="720" w:right="720" w:bottom="720" w:left="720"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0251" w14:textId="77777777" w:rsidR="0089760F" w:rsidRDefault="0089760F" w:rsidP="003325F6">
      <w:pPr>
        <w:spacing w:after="0" w:line="240" w:lineRule="auto"/>
      </w:pPr>
      <w:r>
        <w:separator/>
      </w:r>
    </w:p>
  </w:endnote>
  <w:endnote w:type="continuationSeparator" w:id="0">
    <w:p w14:paraId="68B65A24" w14:textId="77777777" w:rsidR="0089760F" w:rsidRDefault="0089760F" w:rsidP="0033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Blac">
    <w:altName w:val="Calibri"/>
    <w:charset w:val="00"/>
    <w:family w:val="swiss"/>
    <w:pitch w:val="variable"/>
    <w:sig w:usb0="A00000AF" w:usb1="5000245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E362" w14:textId="360BB38C" w:rsidR="00F46894" w:rsidRDefault="00F46894" w:rsidP="00DD4730">
    <w:pPr>
      <w:pStyle w:val="Footer"/>
      <w:jc w:val="center"/>
    </w:pPr>
    <w:r>
      <w:rPr>
        <w:rStyle w:val="oypena"/>
        <w:color w:val="1D4EBB"/>
      </w:rPr>
      <w:t xml:space="preserve">Swim Squad Policies: </w:t>
    </w:r>
    <w:r w:rsidR="00BC692B">
      <w:rPr>
        <w:rStyle w:val="oypena"/>
        <w:color w:val="1D4EBB"/>
      </w:rPr>
      <w:t>Anti-Bullying</w:t>
    </w:r>
    <w:r>
      <w:rPr>
        <w:rStyle w:val="oypena"/>
        <w:color w:val="1D4EBB"/>
      </w:rPr>
      <w:t xml:space="preserve"> September 2023</w:t>
    </w:r>
  </w:p>
  <w:p w14:paraId="2BD76FAD" w14:textId="77777777" w:rsidR="00F46894" w:rsidRDefault="00F46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9AA8" w14:textId="77777777" w:rsidR="0089760F" w:rsidRDefault="0089760F" w:rsidP="003325F6">
      <w:pPr>
        <w:spacing w:after="0" w:line="240" w:lineRule="auto"/>
      </w:pPr>
      <w:r>
        <w:separator/>
      </w:r>
    </w:p>
  </w:footnote>
  <w:footnote w:type="continuationSeparator" w:id="0">
    <w:p w14:paraId="6B38349C" w14:textId="77777777" w:rsidR="0089760F" w:rsidRDefault="0089760F" w:rsidP="0033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9C0D" w14:textId="3E56F951" w:rsidR="00E148C2" w:rsidRDefault="00F46894" w:rsidP="00F46894">
    <w:pPr>
      <w:pStyle w:val="Header"/>
      <w:jc w:val="right"/>
    </w:pPr>
    <w:r>
      <w:rPr>
        <w:noProof/>
      </w:rPr>
      <w:drawing>
        <wp:inline distT="0" distB="0" distL="0" distR="0" wp14:anchorId="29A76A53" wp14:editId="4B5D666D">
          <wp:extent cx="862640" cy="634365"/>
          <wp:effectExtent l="0" t="0" r="0" b="0"/>
          <wp:docPr id="1004235286" name="Picture 1" descr="Blue ducks with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5286" name="Picture 1" descr="Blue ducks with text on a white background&#10;&#10;Description automatically generated"/>
                  <pic:cNvPicPr/>
                </pic:nvPicPr>
                <pic:blipFill rotWithShape="1">
                  <a:blip r:embed="rId1"/>
                  <a:srcRect l="11080" t="15954" r="9373" b="25549"/>
                  <a:stretch/>
                </pic:blipFill>
                <pic:spPr bwMode="auto">
                  <a:xfrm>
                    <a:off x="0" y="0"/>
                    <a:ext cx="872556" cy="6416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52CF"/>
    <w:multiLevelType w:val="hybridMultilevel"/>
    <w:tmpl w:val="47D2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E7F42"/>
    <w:multiLevelType w:val="hybridMultilevel"/>
    <w:tmpl w:val="D676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C010C"/>
    <w:multiLevelType w:val="multilevel"/>
    <w:tmpl w:val="A73C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E5E17"/>
    <w:multiLevelType w:val="multilevel"/>
    <w:tmpl w:val="CB4E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52A43"/>
    <w:multiLevelType w:val="multilevel"/>
    <w:tmpl w:val="26BE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34274"/>
    <w:multiLevelType w:val="multilevel"/>
    <w:tmpl w:val="44F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F2950"/>
    <w:multiLevelType w:val="multilevel"/>
    <w:tmpl w:val="27C8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20AE2"/>
    <w:multiLevelType w:val="multilevel"/>
    <w:tmpl w:val="4A4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F4456"/>
    <w:multiLevelType w:val="hybridMultilevel"/>
    <w:tmpl w:val="994A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F1C4C"/>
    <w:multiLevelType w:val="multilevel"/>
    <w:tmpl w:val="6E4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584104">
    <w:abstractNumId w:val="5"/>
  </w:num>
  <w:num w:numId="2" w16cid:durableId="1116868103">
    <w:abstractNumId w:val="7"/>
  </w:num>
  <w:num w:numId="3" w16cid:durableId="53742613">
    <w:abstractNumId w:val="9"/>
  </w:num>
  <w:num w:numId="4" w16cid:durableId="1961763728">
    <w:abstractNumId w:val="4"/>
  </w:num>
  <w:num w:numId="5" w16cid:durableId="254287995">
    <w:abstractNumId w:val="2"/>
  </w:num>
  <w:num w:numId="6" w16cid:durableId="2115711477">
    <w:abstractNumId w:val="3"/>
  </w:num>
  <w:num w:numId="7" w16cid:durableId="1814591122">
    <w:abstractNumId w:val="6"/>
  </w:num>
  <w:num w:numId="8" w16cid:durableId="1319764912">
    <w:abstractNumId w:val="1"/>
  </w:num>
  <w:num w:numId="9" w16cid:durableId="940600480">
    <w:abstractNumId w:val="0"/>
  </w:num>
  <w:num w:numId="10" w16cid:durableId="7874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F6"/>
    <w:rsid w:val="000220D7"/>
    <w:rsid w:val="000338D8"/>
    <w:rsid w:val="00050224"/>
    <w:rsid w:val="000B18C2"/>
    <w:rsid w:val="000B3D17"/>
    <w:rsid w:val="000D3E90"/>
    <w:rsid w:val="00154EDA"/>
    <w:rsid w:val="00196A33"/>
    <w:rsid w:val="0020552B"/>
    <w:rsid w:val="00260A9A"/>
    <w:rsid w:val="002A3395"/>
    <w:rsid w:val="002F79D9"/>
    <w:rsid w:val="003325F6"/>
    <w:rsid w:val="00350270"/>
    <w:rsid w:val="00352648"/>
    <w:rsid w:val="003D0039"/>
    <w:rsid w:val="00482263"/>
    <w:rsid w:val="004D1382"/>
    <w:rsid w:val="00511D95"/>
    <w:rsid w:val="005447DC"/>
    <w:rsid w:val="00572BC4"/>
    <w:rsid w:val="00674790"/>
    <w:rsid w:val="006A22F7"/>
    <w:rsid w:val="006E4A3B"/>
    <w:rsid w:val="00715EBB"/>
    <w:rsid w:val="00782DDB"/>
    <w:rsid w:val="00785BC3"/>
    <w:rsid w:val="00794649"/>
    <w:rsid w:val="007E09B9"/>
    <w:rsid w:val="00834007"/>
    <w:rsid w:val="008368A0"/>
    <w:rsid w:val="008418E7"/>
    <w:rsid w:val="008851B7"/>
    <w:rsid w:val="0089760F"/>
    <w:rsid w:val="0091063C"/>
    <w:rsid w:val="00937C5C"/>
    <w:rsid w:val="00946A9A"/>
    <w:rsid w:val="0098495C"/>
    <w:rsid w:val="00986BCD"/>
    <w:rsid w:val="009A5785"/>
    <w:rsid w:val="009F670C"/>
    <w:rsid w:val="00AF3ACA"/>
    <w:rsid w:val="00AF4B6D"/>
    <w:rsid w:val="00AF66C7"/>
    <w:rsid w:val="00B179AF"/>
    <w:rsid w:val="00B2008B"/>
    <w:rsid w:val="00B708FE"/>
    <w:rsid w:val="00BC692B"/>
    <w:rsid w:val="00BC7022"/>
    <w:rsid w:val="00C23E09"/>
    <w:rsid w:val="00C30C76"/>
    <w:rsid w:val="00C66B20"/>
    <w:rsid w:val="00C86495"/>
    <w:rsid w:val="00C92022"/>
    <w:rsid w:val="00CB14C8"/>
    <w:rsid w:val="00D22F82"/>
    <w:rsid w:val="00D404CB"/>
    <w:rsid w:val="00DA2CEF"/>
    <w:rsid w:val="00DC04B3"/>
    <w:rsid w:val="00DD4730"/>
    <w:rsid w:val="00E148C2"/>
    <w:rsid w:val="00E35161"/>
    <w:rsid w:val="00E96FCC"/>
    <w:rsid w:val="00EC76CD"/>
    <w:rsid w:val="00F0072A"/>
    <w:rsid w:val="00F46894"/>
    <w:rsid w:val="00F51F46"/>
    <w:rsid w:val="00F841ED"/>
    <w:rsid w:val="00FA1FE3"/>
    <w:rsid w:val="00FE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7C991"/>
  <w15:chartTrackingRefBased/>
  <w15:docId w15:val="{10A16ED2-B449-49CC-A7CA-E4D5A1EB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F6"/>
  </w:style>
  <w:style w:type="paragraph" w:styleId="Footer">
    <w:name w:val="footer"/>
    <w:basedOn w:val="Normal"/>
    <w:link w:val="FooterChar"/>
    <w:uiPriority w:val="99"/>
    <w:unhideWhenUsed/>
    <w:rsid w:val="00332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F6"/>
  </w:style>
  <w:style w:type="paragraph" w:styleId="NormalWeb">
    <w:name w:val="Normal (Web)"/>
    <w:basedOn w:val="Normal"/>
    <w:uiPriority w:val="99"/>
    <w:semiHidden/>
    <w:unhideWhenUsed/>
    <w:rsid w:val="00F468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F46894"/>
  </w:style>
  <w:style w:type="paragraph" w:styleId="NoSpacing">
    <w:name w:val="No Spacing"/>
    <w:uiPriority w:val="1"/>
    <w:qFormat/>
    <w:rsid w:val="003D0039"/>
    <w:pPr>
      <w:spacing w:after="0" w:line="240" w:lineRule="auto"/>
    </w:pPr>
  </w:style>
  <w:style w:type="paragraph" w:customStyle="1" w:styleId="cvgsua">
    <w:name w:val="cvgsua"/>
    <w:basedOn w:val="Normal"/>
    <w:rsid w:val="00FA1F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E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760">
      <w:bodyDiv w:val="1"/>
      <w:marLeft w:val="0"/>
      <w:marRight w:val="0"/>
      <w:marTop w:val="0"/>
      <w:marBottom w:val="0"/>
      <w:divBdr>
        <w:top w:val="none" w:sz="0" w:space="0" w:color="auto"/>
        <w:left w:val="none" w:sz="0" w:space="0" w:color="auto"/>
        <w:bottom w:val="none" w:sz="0" w:space="0" w:color="auto"/>
        <w:right w:val="none" w:sz="0" w:space="0" w:color="auto"/>
      </w:divBdr>
    </w:div>
    <w:div w:id="333920715">
      <w:bodyDiv w:val="1"/>
      <w:marLeft w:val="0"/>
      <w:marRight w:val="0"/>
      <w:marTop w:val="0"/>
      <w:marBottom w:val="0"/>
      <w:divBdr>
        <w:top w:val="none" w:sz="0" w:space="0" w:color="auto"/>
        <w:left w:val="none" w:sz="0" w:space="0" w:color="auto"/>
        <w:bottom w:val="none" w:sz="0" w:space="0" w:color="auto"/>
        <w:right w:val="none" w:sz="0" w:space="0" w:color="auto"/>
      </w:divBdr>
    </w:div>
    <w:div w:id="1041906353">
      <w:bodyDiv w:val="1"/>
      <w:marLeft w:val="0"/>
      <w:marRight w:val="0"/>
      <w:marTop w:val="0"/>
      <w:marBottom w:val="0"/>
      <w:divBdr>
        <w:top w:val="none" w:sz="0" w:space="0" w:color="auto"/>
        <w:left w:val="none" w:sz="0" w:space="0" w:color="auto"/>
        <w:bottom w:val="none" w:sz="0" w:space="0" w:color="auto"/>
        <w:right w:val="none" w:sz="0" w:space="0" w:color="auto"/>
      </w:divBdr>
    </w:div>
    <w:div w:id="1290209085">
      <w:bodyDiv w:val="1"/>
      <w:marLeft w:val="0"/>
      <w:marRight w:val="0"/>
      <w:marTop w:val="0"/>
      <w:marBottom w:val="0"/>
      <w:divBdr>
        <w:top w:val="none" w:sz="0" w:space="0" w:color="auto"/>
        <w:left w:val="none" w:sz="0" w:space="0" w:color="auto"/>
        <w:bottom w:val="none" w:sz="0" w:space="0" w:color="auto"/>
        <w:right w:val="none" w:sz="0" w:space="0" w:color="auto"/>
      </w:divBdr>
    </w:div>
    <w:div w:id="1571303081">
      <w:bodyDiv w:val="1"/>
      <w:marLeft w:val="0"/>
      <w:marRight w:val="0"/>
      <w:marTop w:val="0"/>
      <w:marBottom w:val="0"/>
      <w:divBdr>
        <w:top w:val="none" w:sz="0" w:space="0" w:color="auto"/>
        <w:left w:val="none" w:sz="0" w:space="0" w:color="auto"/>
        <w:bottom w:val="none" w:sz="0" w:space="0" w:color="auto"/>
        <w:right w:val="none" w:sz="0" w:space="0" w:color="auto"/>
      </w:divBdr>
    </w:div>
    <w:div w:id="1688407062">
      <w:bodyDiv w:val="1"/>
      <w:marLeft w:val="0"/>
      <w:marRight w:val="0"/>
      <w:marTop w:val="0"/>
      <w:marBottom w:val="0"/>
      <w:divBdr>
        <w:top w:val="none" w:sz="0" w:space="0" w:color="auto"/>
        <w:left w:val="none" w:sz="0" w:space="0" w:color="auto"/>
        <w:bottom w:val="none" w:sz="0" w:space="0" w:color="auto"/>
        <w:right w:val="none" w:sz="0" w:space="0" w:color="auto"/>
      </w:divBdr>
    </w:div>
    <w:div w:id="1985575062">
      <w:bodyDiv w:val="1"/>
      <w:marLeft w:val="0"/>
      <w:marRight w:val="0"/>
      <w:marTop w:val="0"/>
      <w:marBottom w:val="0"/>
      <w:divBdr>
        <w:top w:val="none" w:sz="0" w:space="0" w:color="auto"/>
        <w:left w:val="none" w:sz="0" w:space="0" w:color="auto"/>
        <w:bottom w:val="none" w:sz="0" w:space="0" w:color="auto"/>
        <w:right w:val="none" w:sz="0" w:space="0" w:color="auto"/>
      </w:divBdr>
      <w:divsChild>
        <w:div w:id="149398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victoria hughes</cp:lastModifiedBy>
  <cp:revision>2</cp:revision>
  <dcterms:created xsi:type="dcterms:W3CDTF">2024-02-19T15:34:00Z</dcterms:created>
  <dcterms:modified xsi:type="dcterms:W3CDTF">2024-02-19T15:34:00Z</dcterms:modified>
</cp:coreProperties>
</file>